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E9F00" w14:textId="77777777" w:rsidR="001F3974" w:rsidRPr="00B22169" w:rsidRDefault="001F3974" w:rsidP="00945533">
      <w:pPr>
        <w:spacing w:before="240" w:after="120" w:line="360" w:lineRule="auto"/>
        <w:jc w:val="right"/>
        <w:rPr>
          <w:rFonts w:eastAsia="Times New Roman" w:cstheme="minorHAnsi"/>
          <w:b/>
          <w:sz w:val="24"/>
          <w:szCs w:val="24"/>
        </w:rPr>
      </w:pPr>
      <w:r w:rsidRPr="00B22169">
        <w:rPr>
          <w:rFonts w:eastAsia="Times New Roman" w:cstheme="minorHAnsi"/>
          <w:b/>
          <w:sz w:val="24"/>
          <w:szCs w:val="24"/>
        </w:rPr>
        <w:t xml:space="preserve">Załącznik nr </w:t>
      </w:r>
      <w:r w:rsidR="00985C63" w:rsidRPr="00B22169">
        <w:rPr>
          <w:rFonts w:eastAsia="Times New Roman" w:cstheme="minorHAnsi"/>
          <w:b/>
          <w:sz w:val="24"/>
          <w:szCs w:val="24"/>
        </w:rPr>
        <w:t>8</w:t>
      </w:r>
      <w:r w:rsidRPr="00B22169">
        <w:rPr>
          <w:rFonts w:eastAsia="Times New Roman" w:cstheme="minorHAnsi"/>
          <w:b/>
          <w:sz w:val="24"/>
          <w:szCs w:val="24"/>
        </w:rPr>
        <w:t xml:space="preserve"> do SWZ</w:t>
      </w:r>
    </w:p>
    <w:p w14:paraId="7FE69EC9" w14:textId="77777777" w:rsidR="00044B3E" w:rsidRPr="00B22169" w:rsidRDefault="00044B3E" w:rsidP="003F798B">
      <w:pPr>
        <w:ind w:left="2832"/>
        <w:rPr>
          <w:rFonts w:cstheme="minorHAnsi"/>
          <w:b/>
          <w:sz w:val="24"/>
          <w:szCs w:val="24"/>
        </w:rPr>
      </w:pPr>
      <w:r w:rsidRPr="00B22169">
        <w:rPr>
          <w:rFonts w:cstheme="minorHAnsi"/>
          <w:b/>
          <w:sz w:val="24"/>
          <w:szCs w:val="24"/>
        </w:rPr>
        <w:t>Zamawiający</w:t>
      </w:r>
    </w:p>
    <w:p w14:paraId="4D66726A" w14:textId="77777777" w:rsidR="00044B3E" w:rsidRPr="00B22169" w:rsidRDefault="00044B3E" w:rsidP="003F798B">
      <w:pPr>
        <w:spacing w:after="0" w:line="240" w:lineRule="auto"/>
        <w:ind w:left="2832"/>
        <w:rPr>
          <w:rFonts w:cstheme="minorHAnsi"/>
          <w:b/>
          <w:sz w:val="24"/>
          <w:szCs w:val="24"/>
        </w:rPr>
      </w:pPr>
      <w:r w:rsidRPr="00B22169">
        <w:rPr>
          <w:rFonts w:cstheme="minorHAnsi"/>
          <w:b/>
          <w:sz w:val="24"/>
          <w:szCs w:val="24"/>
        </w:rPr>
        <w:t xml:space="preserve">Regionalna Dyrekcja Ochrony Środowiska w Katowicach </w:t>
      </w:r>
    </w:p>
    <w:p w14:paraId="6E402DD6" w14:textId="77777777" w:rsidR="001F3974" w:rsidRPr="00B22169" w:rsidRDefault="001F3974" w:rsidP="001F3974">
      <w:pPr>
        <w:spacing w:after="0" w:line="240" w:lineRule="auto"/>
        <w:ind w:left="5664"/>
        <w:rPr>
          <w:rFonts w:cstheme="minorHAnsi"/>
          <w:sz w:val="24"/>
          <w:szCs w:val="24"/>
        </w:rPr>
      </w:pPr>
    </w:p>
    <w:p w14:paraId="2F2B6913" w14:textId="77777777" w:rsidR="001F3974" w:rsidRPr="00B22169" w:rsidRDefault="001F3974" w:rsidP="001F3974">
      <w:pPr>
        <w:spacing w:after="0" w:line="240" w:lineRule="auto"/>
        <w:ind w:left="5664"/>
        <w:rPr>
          <w:rFonts w:cstheme="minorHAnsi"/>
          <w:sz w:val="24"/>
          <w:szCs w:val="24"/>
        </w:rPr>
      </w:pPr>
    </w:p>
    <w:p w14:paraId="2F6ABAF8" w14:textId="77777777" w:rsidR="00EF45B6" w:rsidRPr="00B22169" w:rsidRDefault="00EF45B6" w:rsidP="00EF45B6">
      <w:pPr>
        <w:spacing w:after="0"/>
        <w:rPr>
          <w:rFonts w:cstheme="minorHAnsi"/>
          <w:b/>
          <w:sz w:val="20"/>
          <w:szCs w:val="20"/>
        </w:rPr>
      </w:pPr>
      <w:r w:rsidRPr="00B22169">
        <w:rPr>
          <w:rFonts w:cstheme="minorHAnsi"/>
          <w:b/>
          <w:sz w:val="20"/>
          <w:szCs w:val="20"/>
        </w:rPr>
        <w:t>Wykonawca:</w:t>
      </w:r>
    </w:p>
    <w:p w14:paraId="2C93975C" w14:textId="77777777" w:rsidR="00EF45B6" w:rsidRPr="00B22169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B22169">
        <w:rPr>
          <w:rFonts w:cstheme="minorHAnsi"/>
          <w:sz w:val="20"/>
          <w:szCs w:val="20"/>
        </w:rPr>
        <w:t>…………………………………………………………</w:t>
      </w:r>
    </w:p>
    <w:p w14:paraId="3522610A" w14:textId="77777777" w:rsidR="00EF45B6" w:rsidRPr="00B22169" w:rsidRDefault="00EF45B6" w:rsidP="003F798B">
      <w:pPr>
        <w:tabs>
          <w:tab w:val="left" w:pos="3119"/>
        </w:tabs>
        <w:ind w:right="5953"/>
        <w:rPr>
          <w:rFonts w:cstheme="minorHAnsi"/>
          <w:i/>
          <w:sz w:val="16"/>
          <w:szCs w:val="16"/>
        </w:rPr>
      </w:pPr>
      <w:r w:rsidRPr="00B22169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02F19474" w14:textId="77777777" w:rsidR="00EF45B6" w:rsidRPr="00B22169" w:rsidRDefault="00EF45B6" w:rsidP="00EF45B6">
      <w:pPr>
        <w:spacing w:after="0"/>
        <w:rPr>
          <w:rFonts w:cstheme="minorHAnsi"/>
          <w:sz w:val="20"/>
          <w:szCs w:val="20"/>
          <w:u w:val="single"/>
        </w:rPr>
      </w:pPr>
      <w:r w:rsidRPr="00B22169">
        <w:rPr>
          <w:rFonts w:cstheme="minorHAnsi"/>
          <w:sz w:val="20"/>
          <w:szCs w:val="20"/>
          <w:u w:val="single"/>
        </w:rPr>
        <w:t>reprezentowany przez:</w:t>
      </w:r>
    </w:p>
    <w:p w14:paraId="08D8D520" w14:textId="77777777" w:rsidR="00EF45B6" w:rsidRPr="00B22169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B22169">
        <w:rPr>
          <w:rFonts w:cstheme="minorHAnsi"/>
          <w:sz w:val="20"/>
          <w:szCs w:val="20"/>
        </w:rPr>
        <w:t>…………………………………………………………</w:t>
      </w:r>
    </w:p>
    <w:p w14:paraId="0174DBD6" w14:textId="77777777" w:rsidR="00EF45B6" w:rsidRPr="00B22169" w:rsidRDefault="00EF45B6" w:rsidP="003F4FCC">
      <w:pPr>
        <w:tabs>
          <w:tab w:val="left" w:pos="3119"/>
        </w:tabs>
        <w:spacing w:after="0"/>
        <w:ind w:right="5953"/>
        <w:rPr>
          <w:rFonts w:cstheme="minorHAnsi"/>
          <w:i/>
          <w:sz w:val="16"/>
          <w:szCs w:val="16"/>
        </w:rPr>
      </w:pPr>
      <w:r w:rsidRPr="00B22169">
        <w:rPr>
          <w:rFonts w:cstheme="minorHAnsi"/>
          <w:i/>
          <w:sz w:val="16"/>
          <w:szCs w:val="16"/>
        </w:rPr>
        <w:t>(imię, nazwisko, stanowisko/podstawa do reprezentacji)</w:t>
      </w:r>
    </w:p>
    <w:p w14:paraId="7B22557B" w14:textId="77777777" w:rsidR="00EF45B6" w:rsidRPr="00B22169" w:rsidRDefault="00EF45B6" w:rsidP="00EF45B6">
      <w:pPr>
        <w:rPr>
          <w:rFonts w:cstheme="minorHAnsi"/>
        </w:rPr>
      </w:pPr>
    </w:p>
    <w:p w14:paraId="0EA24B4D" w14:textId="77777777" w:rsidR="00EF45B6" w:rsidRPr="00B22169" w:rsidRDefault="00EF45B6" w:rsidP="00FF4105">
      <w:pPr>
        <w:spacing w:after="120" w:line="240" w:lineRule="auto"/>
        <w:jc w:val="center"/>
        <w:rPr>
          <w:rFonts w:cstheme="minorHAnsi"/>
          <w:b/>
          <w:u w:val="single"/>
        </w:rPr>
      </w:pPr>
      <w:r w:rsidRPr="00B22169">
        <w:rPr>
          <w:rFonts w:cstheme="minorHAnsi"/>
          <w:b/>
          <w:u w:val="single"/>
        </w:rPr>
        <w:t xml:space="preserve">Oświadczenia </w:t>
      </w:r>
      <w:r w:rsidR="005C00FB" w:rsidRPr="00B22169">
        <w:rPr>
          <w:rFonts w:cstheme="minorHAnsi"/>
          <w:b/>
          <w:u w:val="single"/>
        </w:rPr>
        <w:t>podmiotu udostępniającego zas</w:t>
      </w:r>
      <w:r w:rsidR="005571A5" w:rsidRPr="00B22169">
        <w:rPr>
          <w:rFonts w:cstheme="minorHAnsi"/>
          <w:b/>
          <w:u w:val="single"/>
        </w:rPr>
        <w:t>o</w:t>
      </w:r>
      <w:r w:rsidR="005C00FB" w:rsidRPr="00B22169">
        <w:rPr>
          <w:rFonts w:cstheme="minorHAnsi"/>
          <w:b/>
          <w:u w:val="single"/>
        </w:rPr>
        <w:t>by</w:t>
      </w:r>
      <w:r w:rsidRPr="00B22169">
        <w:rPr>
          <w:rFonts w:cstheme="minorHAnsi"/>
          <w:b/>
          <w:u w:val="single"/>
        </w:rPr>
        <w:t xml:space="preserve"> </w:t>
      </w:r>
    </w:p>
    <w:p w14:paraId="032F7243" w14:textId="77777777" w:rsidR="003C583C" w:rsidRPr="00B22169" w:rsidRDefault="003C583C" w:rsidP="00FF410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B22169">
        <w:rPr>
          <w:rFonts w:cstheme="minorHAnsi"/>
          <w:b/>
          <w:bCs/>
          <w:color w:val="000000"/>
          <w:sz w:val="24"/>
          <w:szCs w:val="24"/>
          <w:lang w:eastAsia="pl-PL"/>
        </w:rPr>
        <w:t xml:space="preserve">  </w:t>
      </w:r>
      <w:r w:rsidRPr="00B22169">
        <w:rPr>
          <w:rFonts w:cstheme="minorHAnsi"/>
          <w:b/>
          <w:sz w:val="24"/>
          <w:szCs w:val="24"/>
        </w:rPr>
        <w:t>o aktualności informacji zawartych w oświadczeniu, o którym mowa w art. 125 ust. 1 ustawy Pzp,</w:t>
      </w:r>
    </w:p>
    <w:p w14:paraId="4E3F2B09" w14:textId="0D4877DE" w:rsidR="00044B3E" w:rsidRPr="00550369" w:rsidRDefault="00044B3E" w:rsidP="00FF4105">
      <w:pPr>
        <w:spacing w:before="240" w:after="240" w:line="240" w:lineRule="auto"/>
        <w:jc w:val="center"/>
        <w:rPr>
          <w:rFonts w:cstheme="minorHAnsi"/>
        </w:rPr>
      </w:pPr>
      <w:r w:rsidRPr="00550369">
        <w:rPr>
          <w:rFonts w:cstheme="minorHAnsi"/>
        </w:rPr>
        <w:t>n</w:t>
      </w:r>
      <w:r w:rsidR="00EF45B6" w:rsidRPr="00550369">
        <w:rPr>
          <w:rFonts w:cstheme="minorHAnsi"/>
        </w:rPr>
        <w:t>a potrzeby postępowania o udzielenie zamówienia publicznego</w:t>
      </w:r>
      <w:r w:rsidR="00B22169" w:rsidRPr="00550369">
        <w:rPr>
          <w:rFonts w:cstheme="minorHAnsi"/>
        </w:rPr>
        <w:t>:</w:t>
      </w:r>
    </w:p>
    <w:p w14:paraId="514961B1" w14:textId="77777777" w:rsidR="00333580" w:rsidRPr="009C579F" w:rsidRDefault="00333580" w:rsidP="00333580">
      <w:pPr>
        <w:spacing w:before="200" w:line="276" w:lineRule="auto"/>
        <w:rPr>
          <w:rFonts w:cstheme="minorHAnsi"/>
          <w:b/>
          <w:bCs/>
        </w:rPr>
      </w:pPr>
      <w:bookmarkStart w:id="0" w:name="_Hlk175658339"/>
      <w:bookmarkStart w:id="1" w:name="_Hlk224288810"/>
      <w:r w:rsidRPr="009C579F">
        <w:rPr>
          <w:rFonts w:cstheme="minorHAnsi"/>
          <w:b/>
          <w:bCs/>
        </w:rPr>
        <w:t xml:space="preserve">Zagospodarowanie odpadów nielegalnie magazynowanych w miejscu do tego nieprzeznaczonym na terenie działek o nr ew.: </w:t>
      </w:r>
      <w:bookmarkStart w:id="2" w:name="_Hlk224022816"/>
      <w:r w:rsidRPr="009C579F">
        <w:rPr>
          <w:rFonts w:cstheme="minorHAnsi"/>
          <w:b/>
          <w:bCs/>
        </w:rPr>
        <w:t>948, 949, 950, 1021/1, 1022/2, 1023/2,  1024/2, 1028/2, 1029/2, 1030/2, 935, 936, 937, 533/1, 534/2, 535/4, 535/2, 536/2, 537/2, 538/2, 539/2, 540/2, 541, 546, 547, 550/2, 551/2, 552/2, 553/2, 554/2, 555/2, 556/2, 642, 643, 644, 645, 646, 647, 648, 649, 650, 651, 653/1, 654, 655, 656, 657/2 oraz 641/3</w:t>
      </w:r>
      <w:bookmarkEnd w:id="2"/>
      <w:r w:rsidRPr="009C579F">
        <w:rPr>
          <w:rFonts w:cstheme="minorHAnsi"/>
          <w:b/>
          <w:bCs/>
        </w:rPr>
        <w:t>, obręb 0001 położonych w Sławkowie (w powiecie będzińskim w województwie śląskim)</w:t>
      </w:r>
    </w:p>
    <w:p w14:paraId="0735B126" w14:textId="77777777" w:rsidR="00333580" w:rsidRPr="009C579F" w:rsidRDefault="00333580" w:rsidP="00333580">
      <w:pPr>
        <w:pStyle w:val="Standard"/>
        <w:tabs>
          <w:tab w:val="left" w:leader="underscore" w:pos="3970"/>
        </w:tabs>
        <w:spacing w:before="120" w:line="276" w:lineRule="auto"/>
        <w:rPr>
          <w:rFonts w:asciiTheme="minorHAnsi" w:hAnsiTheme="minorHAnsi" w:cstheme="minorHAnsi"/>
          <w:b/>
          <w:sz w:val="22"/>
          <w:szCs w:val="22"/>
        </w:rPr>
      </w:pPr>
      <w:bookmarkStart w:id="3" w:name="_Hlk161380636"/>
      <w:bookmarkEnd w:id="0"/>
      <w:bookmarkEnd w:id="1"/>
      <w:r w:rsidRPr="009C579F">
        <w:rPr>
          <w:rFonts w:asciiTheme="minorHAnsi" w:hAnsiTheme="minorHAnsi" w:cstheme="minorHAnsi"/>
          <w:sz w:val="22"/>
          <w:szCs w:val="22"/>
        </w:rPr>
        <w:t xml:space="preserve">Numer referencyjny postępowania nadany przez Zamawiającego: </w:t>
      </w:r>
      <w:r w:rsidRPr="009C579F">
        <w:rPr>
          <w:rFonts w:asciiTheme="minorHAnsi" w:hAnsiTheme="minorHAnsi" w:cstheme="minorHAnsi"/>
          <w:b/>
          <w:sz w:val="22"/>
          <w:szCs w:val="22"/>
        </w:rPr>
        <w:t xml:space="preserve">WOF-I.261.8.2026 </w:t>
      </w:r>
    </w:p>
    <w:bookmarkEnd w:id="3"/>
    <w:p w14:paraId="3592FD46" w14:textId="77777777" w:rsidR="00EF45B6" w:rsidRPr="00B22169" w:rsidRDefault="00EF45B6" w:rsidP="000A0C86">
      <w:pPr>
        <w:spacing w:before="240" w:after="240" w:line="276" w:lineRule="auto"/>
        <w:jc w:val="both"/>
        <w:rPr>
          <w:rFonts w:cstheme="minorHAnsi"/>
        </w:rPr>
      </w:pPr>
      <w:r w:rsidRPr="00B22169">
        <w:rPr>
          <w:rFonts w:cstheme="minorHAnsi"/>
          <w:i/>
        </w:rPr>
        <w:t xml:space="preserve"> </w:t>
      </w:r>
      <w:r w:rsidRPr="00B22169">
        <w:rPr>
          <w:rFonts w:cstheme="minorHAnsi"/>
        </w:rPr>
        <w:t>oświadczam, co następuje:</w:t>
      </w:r>
    </w:p>
    <w:p w14:paraId="630B3BB2" w14:textId="77777777" w:rsidR="00EF45B6" w:rsidRPr="00B22169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B22169">
        <w:rPr>
          <w:rFonts w:cstheme="minorHAnsi"/>
          <w:b/>
          <w:sz w:val="21"/>
          <w:szCs w:val="21"/>
        </w:rPr>
        <w:t>OŚWIADCZENIA DOTYCZĄCE WYKONAWCY:</w:t>
      </w:r>
    </w:p>
    <w:p w14:paraId="5565D31A" w14:textId="642F7C93" w:rsidR="00310733" w:rsidRPr="006D4B20" w:rsidRDefault="00EF45B6" w:rsidP="00310733">
      <w:pPr>
        <w:pStyle w:val="Akapitzlist"/>
        <w:spacing w:before="360" w:after="0" w:line="360" w:lineRule="auto"/>
        <w:ind w:left="0"/>
        <w:jc w:val="both"/>
        <w:rPr>
          <w:rFonts w:cstheme="minorHAnsi"/>
          <w:b/>
          <w:bCs/>
        </w:rPr>
      </w:pPr>
      <w:r w:rsidRPr="00B22169">
        <w:rPr>
          <w:rFonts w:cstheme="minorHAnsi"/>
        </w:rPr>
        <w:t xml:space="preserve">Oświadczam, że </w:t>
      </w:r>
      <w:r w:rsidR="003C583C" w:rsidRPr="00B22169">
        <w:rPr>
          <w:rFonts w:cstheme="minorHAnsi"/>
        </w:rPr>
        <w:t>informacje zawarte w oświadczeniu z dnia ……. złożone na formularzu jednolitego europejskiego dokumentu zamówienia</w:t>
      </w:r>
      <w:r w:rsidR="00005FF8" w:rsidRPr="00B22169">
        <w:rPr>
          <w:rFonts w:cstheme="minorHAnsi"/>
        </w:rPr>
        <w:t xml:space="preserve"> („JEDZ”)</w:t>
      </w:r>
      <w:r w:rsidR="003C583C" w:rsidRPr="00B22169">
        <w:rPr>
          <w:rFonts w:cstheme="minorHAnsi"/>
        </w:rPr>
        <w:t xml:space="preserve">, w zakresie podstaw wykluczenia, o których mowa </w:t>
      </w:r>
      <w:r w:rsidR="00B22169">
        <w:rPr>
          <w:rFonts w:cstheme="minorHAnsi"/>
        </w:rPr>
        <w:br/>
      </w:r>
      <w:r w:rsidR="003C583C" w:rsidRPr="00B22169">
        <w:rPr>
          <w:rFonts w:cstheme="minorHAnsi"/>
        </w:rPr>
        <w:t xml:space="preserve">w art. 108 ust. 1  </w:t>
      </w:r>
      <w:r w:rsidR="009D7D0A">
        <w:rPr>
          <w:rFonts w:cstheme="minorHAnsi"/>
        </w:rPr>
        <w:t xml:space="preserve">pkt 3-6 </w:t>
      </w:r>
      <w:r w:rsidR="00310733">
        <w:rPr>
          <w:rFonts w:cstheme="minorHAnsi"/>
        </w:rPr>
        <w:t xml:space="preserve"> </w:t>
      </w:r>
      <w:r w:rsidR="00310733" w:rsidRPr="006D4B20">
        <w:rPr>
          <w:rFonts w:cstheme="minorHAnsi"/>
        </w:rPr>
        <w:t xml:space="preserve">ustawy Pzp pozostają aktualne. </w:t>
      </w:r>
    </w:p>
    <w:p w14:paraId="6DD0B8B7" w14:textId="77777777" w:rsidR="00EF45B6" w:rsidRPr="00B22169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B22169">
        <w:rPr>
          <w:rFonts w:cstheme="minorHAnsi"/>
          <w:b/>
          <w:sz w:val="21"/>
          <w:szCs w:val="21"/>
        </w:rPr>
        <w:t>OŚWIADCZENIE DOTYCZĄCE PODANYCH INFORMACJI:</w:t>
      </w:r>
    </w:p>
    <w:p w14:paraId="7B4B4893" w14:textId="77777777" w:rsidR="00EF45B6" w:rsidRPr="00B22169" w:rsidRDefault="00EF45B6" w:rsidP="00EF45B6">
      <w:pPr>
        <w:spacing w:after="0" w:line="360" w:lineRule="auto"/>
        <w:jc w:val="both"/>
        <w:rPr>
          <w:rFonts w:cstheme="minorHAnsi"/>
          <w:b/>
        </w:rPr>
      </w:pPr>
    </w:p>
    <w:p w14:paraId="122C3899" w14:textId="77777777" w:rsidR="00EF45B6" w:rsidRPr="00B22169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B22169">
        <w:rPr>
          <w:rFonts w:cstheme="minorHAnsi"/>
          <w:sz w:val="21"/>
          <w:szCs w:val="21"/>
        </w:rPr>
        <w:lastRenderedPageBreak/>
        <w:t>Oświadczam, że wszystkie informacje podane w powyższy</w:t>
      </w:r>
      <w:r w:rsidR="00005FF8" w:rsidRPr="00B22169">
        <w:rPr>
          <w:rFonts w:cstheme="minorHAnsi"/>
          <w:sz w:val="21"/>
          <w:szCs w:val="21"/>
        </w:rPr>
        <w:t>m</w:t>
      </w:r>
      <w:r w:rsidRPr="00B22169">
        <w:rPr>
          <w:rFonts w:cstheme="minorHAnsi"/>
          <w:sz w:val="21"/>
          <w:szCs w:val="21"/>
        </w:rPr>
        <w:t xml:space="preserve"> oświadczeni</w:t>
      </w:r>
      <w:r w:rsidR="00005FF8" w:rsidRPr="00B22169">
        <w:rPr>
          <w:rFonts w:cstheme="minorHAnsi"/>
          <w:sz w:val="21"/>
          <w:szCs w:val="21"/>
        </w:rPr>
        <w:t>u</w:t>
      </w:r>
      <w:r w:rsidRPr="00B22169">
        <w:rPr>
          <w:rFonts w:cstheme="minorHAnsi"/>
          <w:sz w:val="21"/>
          <w:szCs w:val="21"/>
        </w:rPr>
        <w:t xml:space="preserve"> </w:t>
      </w:r>
      <w:r w:rsidR="00035303" w:rsidRPr="00B22169">
        <w:rPr>
          <w:rFonts w:cstheme="minorHAnsi"/>
          <w:sz w:val="21"/>
          <w:szCs w:val="21"/>
        </w:rPr>
        <w:t xml:space="preserve">są </w:t>
      </w:r>
      <w:r w:rsidRPr="00B22169">
        <w:rPr>
          <w:rFonts w:cstheme="minorHAnsi"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14:paraId="310843DA" w14:textId="77777777" w:rsidR="00B22169" w:rsidRDefault="00B22169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15BB385" w14:textId="77777777" w:rsidR="00127C98" w:rsidRPr="00B22169" w:rsidRDefault="00127C98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251FCDCD" w14:textId="77777777" w:rsidR="00EF45B6" w:rsidRPr="00B22169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B22169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5026EF83" w14:textId="18885A8A" w:rsidR="00EF45B6" w:rsidRPr="00B22169" w:rsidRDefault="00EF45B6" w:rsidP="00E857D4">
      <w:pPr>
        <w:spacing w:after="120" w:line="360" w:lineRule="auto"/>
        <w:rPr>
          <w:rFonts w:cstheme="minorHAnsi"/>
          <w:sz w:val="21"/>
          <w:szCs w:val="21"/>
        </w:rPr>
      </w:pPr>
      <w:r w:rsidRPr="00B22169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E857D4">
        <w:rPr>
          <w:rFonts w:cstheme="minorHAnsi"/>
          <w:sz w:val="21"/>
          <w:szCs w:val="21"/>
        </w:rPr>
        <w:br/>
      </w:r>
      <w:r w:rsidRPr="00B22169">
        <w:rPr>
          <w:rFonts w:cstheme="minorHAnsi"/>
          <w:sz w:val="21"/>
          <w:szCs w:val="21"/>
        </w:rPr>
        <w:t>i ogólnodostępnych baz danych, oraz</w:t>
      </w:r>
      <w:r w:rsidRPr="00B22169">
        <w:rPr>
          <w:rFonts w:cstheme="minorHAnsi"/>
        </w:rPr>
        <w:t xml:space="preserve"> </w:t>
      </w:r>
      <w:r w:rsidRPr="00B22169">
        <w:rPr>
          <w:rFonts w:cstheme="minorHAnsi"/>
          <w:sz w:val="21"/>
          <w:szCs w:val="21"/>
        </w:rPr>
        <w:t>dane umożliwiające dostęp do tych środków:</w:t>
      </w:r>
      <w:r w:rsidR="005E5605" w:rsidRPr="00B22169">
        <w:rPr>
          <w:rFonts w:cstheme="minorHAnsi"/>
          <w:sz w:val="21"/>
          <w:szCs w:val="21"/>
        </w:rPr>
        <w:br/>
      </w:r>
      <w:r w:rsidRPr="00B22169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0BF5DB8" w14:textId="77777777" w:rsidR="00EF45B6" w:rsidRPr="00B22169" w:rsidRDefault="00EF45B6" w:rsidP="00E857D4">
      <w:pPr>
        <w:spacing w:after="0" w:line="360" w:lineRule="auto"/>
        <w:rPr>
          <w:rFonts w:cstheme="minorHAnsi"/>
          <w:sz w:val="21"/>
          <w:szCs w:val="21"/>
        </w:rPr>
      </w:pPr>
      <w:r w:rsidRPr="00B2216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87B0940" w14:textId="77777777" w:rsidR="00EF45B6" w:rsidRPr="00B22169" w:rsidRDefault="00EF45B6" w:rsidP="00E857D4">
      <w:pPr>
        <w:spacing w:after="0" w:line="360" w:lineRule="auto"/>
        <w:rPr>
          <w:rFonts w:cstheme="minorHAnsi"/>
          <w:sz w:val="21"/>
          <w:szCs w:val="21"/>
        </w:rPr>
      </w:pPr>
      <w:r w:rsidRPr="00B22169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31EB8F0" w14:textId="77777777" w:rsidR="00EF45B6" w:rsidRPr="00B22169" w:rsidRDefault="00EF45B6" w:rsidP="00E857D4">
      <w:pPr>
        <w:spacing w:after="0" w:line="360" w:lineRule="auto"/>
        <w:rPr>
          <w:rFonts w:cstheme="minorHAnsi"/>
          <w:i/>
          <w:sz w:val="16"/>
          <w:szCs w:val="16"/>
        </w:rPr>
      </w:pPr>
      <w:r w:rsidRPr="00B2216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A9A894" w14:textId="77777777" w:rsidR="009067DC" w:rsidRPr="00B22169" w:rsidRDefault="009067DC" w:rsidP="00EF45B6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0D564923" w14:textId="77777777" w:rsidR="00E857D4" w:rsidRDefault="00E857D4" w:rsidP="00445B51">
      <w:pPr>
        <w:rPr>
          <w:rFonts w:cstheme="minorHAnsi"/>
          <w:b/>
          <w:color w:val="FF0000"/>
        </w:rPr>
      </w:pPr>
    </w:p>
    <w:p w14:paraId="3ECA5D3B" w14:textId="77777777" w:rsidR="00E857D4" w:rsidRDefault="00E857D4" w:rsidP="00445B51">
      <w:pPr>
        <w:rPr>
          <w:rFonts w:cstheme="minorHAnsi"/>
          <w:b/>
          <w:color w:val="FF0000"/>
        </w:rPr>
      </w:pPr>
    </w:p>
    <w:p w14:paraId="40A262EA" w14:textId="77777777" w:rsidR="00E857D4" w:rsidRDefault="00E857D4" w:rsidP="00445B51">
      <w:pPr>
        <w:rPr>
          <w:rFonts w:cstheme="minorHAnsi"/>
          <w:b/>
          <w:color w:val="FF0000"/>
        </w:rPr>
      </w:pPr>
    </w:p>
    <w:p w14:paraId="3AB3FB3A" w14:textId="77777777" w:rsidR="00E857D4" w:rsidRDefault="00E857D4" w:rsidP="00445B51">
      <w:pPr>
        <w:rPr>
          <w:rFonts w:cstheme="minorHAnsi"/>
          <w:b/>
          <w:color w:val="FF0000"/>
        </w:rPr>
      </w:pPr>
    </w:p>
    <w:p w14:paraId="53B503FD" w14:textId="6E249ADF" w:rsidR="00445B51" w:rsidRPr="00550369" w:rsidRDefault="00445B51" w:rsidP="00445B51">
      <w:pPr>
        <w:rPr>
          <w:rFonts w:cstheme="minorHAnsi"/>
          <w:b/>
        </w:rPr>
      </w:pPr>
      <w:r w:rsidRPr="00550369">
        <w:rPr>
          <w:rFonts w:cstheme="minorHAnsi"/>
          <w:b/>
        </w:rPr>
        <w:t>Uwaga</w:t>
      </w:r>
    </w:p>
    <w:p w14:paraId="6266F306" w14:textId="77777777" w:rsidR="00445B51" w:rsidRPr="00550369" w:rsidRDefault="00445B51" w:rsidP="00445B51">
      <w:pPr>
        <w:rPr>
          <w:rFonts w:cstheme="minorHAnsi"/>
        </w:rPr>
      </w:pPr>
      <w:r w:rsidRPr="00550369">
        <w:rPr>
          <w:rFonts w:cstheme="minorHAnsi"/>
        </w:rPr>
        <w:t xml:space="preserve">Oświadczenia  należy podpisać elektronicznie, w sposób zgodny z wymaganiami określonymi </w:t>
      </w:r>
      <w:r w:rsidR="00E40354" w:rsidRPr="00550369">
        <w:rPr>
          <w:rFonts w:cstheme="minorHAnsi"/>
        </w:rPr>
        <w:br/>
      </w:r>
      <w:r w:rsidRPr="00550369">
        <w:rPr>
          <w:rFonts w:cstheme="minorHAnsi"/>
        </w:rPr>
        <w:t>w rozdziale XII SWZ</w:t>
      </w:r>
    </w:p>
    <w:p w14:paraId="22861F86" w14:textId="77777777" w:rsidR="0072465F" w:rsidRPr="00B22169" w:rsidRDefault="0072465F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sectPr w:rsidR="0072465F" w:rsidRPr="00B22169" w:rsidSect="00B54F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B597E" w14:textId="77777777" w:rsidR="00493CE5" w:rsidRDefault="00493CE5" w:rsidP="00EF45B6">
      <w:pPr>
        <w:spacing w:after="0" w:line="240" w:lineRule="auto"/>
      </w:pPr>
      <w:r>
        <w:separator/>
      </w:r>
    </w:p>
  </w:endnote>
  <w:endnote w:type="continuationSeparator" w:id="0">
    <w:p w14:paraId="4F25CA63" w14:textId="77777777" w:rsidR="00493CE5" w:rsidRDefault="00493CE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B6921" w14:textId="77777777" w:rsidR="00493CE5" w:rsidRDefault="00493CE5" w:rsidP="00EF45B6">
      <w:pPr>
        <w:spacing w:after="0" w:line="240" w:lineRule="auto"/>
      </w:pPr>
      <w:r>
        <w:separator/>
      </w:r>
    </w:p>
  </w:footnote>
  <w:footnote w:type="continuationSeparator" w:id="0">
    <w:p w14:paraId="490CD643" w14:textId="77777777" w:rsidR="00493CE5" w:rsidRDefault="00493CE5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142819">
    <w:abstractNumId w:val="2"/>
  </w:num>
  <w:num w:numId="2" w16cid:durableId="593979667">
    <w:abstractNumId w:val="1"/>
  </w:num>
  <w:num w:numId="3" w16cid:durableId="508640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05FF8"/>
    <w:rsid w:val="00034AB8"/>
    <w:rsid w:val="00035303"/>
    <w:rsid w:val="00044B3E"/>
    <w:rsid w:val="00074793"/>
    <w:rsid w:val="00081AD4"/>
    <w:rsid w:val="0008372E"/>
    <w:rsid w:val="000A0C86"/>
    <w:rsid w:val="000B07BD"/>
    <w:rsid w:val="000B1DB3"/>
    <w:rsid w:val="000F1021"/>
    <w:rsid w:val="00101E83"/>
    <w:rsid w:val="0012094B"/>
    <w:rsid w:val="00127C98"/>
    <w:rsid w:val="00157424"/>
    <w:rsid w:val="00163825"/>
    <w:rsid w:val="00164500"/>
    <w:rsid w:val="001878D7"/>
    <w:rsid w:val="001A0D70"/>
    <w:rsid w:val="001C7622"/>
    <w:rsid w:val="001D22E6"/>
    <w:rsid w:val="001D4BE2"/>
    <w:rsid w:val="001F3974"/>
    <w:rsid w:val="001F3CB6"/>
    <w:rsid w:val="00201D13"/>
    <w:rsid w:val="00203C4B"/>
    <w:rsid w:val="00205F16"/>
    <w:rsid w:val="0021086B"/>
    <w:rsid w:val="00244D67"/>
    <w:rsid w:val="00252230"/>
    <w:rsid w:val="00274196"/>
    <w:rsid w:val="00275181"/>
    <w:rsid w:val="002B39C8"/>
    <w:rsid w:val="002B5349"/>
    <w:rsid w:val="002C4F89"/>
    <w:rsid w:val="002D07E4"/>
    <w:rsid w:val="002D1402"/>
    <w:rsid w:val="002E308D"/>
    <w:rsid w:val="00310733"/>
    <w:rsid w:val="0031511B"/>
    <w:rsid w:val="00315422"/>
    <w:rsid w:val="00316B2B"/>
    <w:rsid w:val="003241CD"/>
    <w:rsid w:val="00325FD5"/>
    <w:rsid w:val="00326360"/>
    <w:rsid w:val="00333580"/>
    <w:rsid w:val="00353215"/>
    <w:rsid w:val="00363404"/>
    <w:rsid w:val="00382560"/>
    <w:rsid w:val="003964F0"/>
    <w:rsid w:val="003A0825"/>
    <w:rsid w:val="003A1B2A"/>
    <w:rsid w:val="003A3664"/>
    <w:rsid w:val="003A4383"/>
    <w:rsid w:val="003B20E0"/>
    <w:rsid w:val="003B41EA"/>
    <w:rsid w:val="003C583C"/>
    <w:rsid w:val="003F4FCC"/>
    <w:rsid w:val="003F554E"/>
    <w:rsid w:val="003F798B"/>
    <w:rsid w:val="00401083"/>
    <w:rsid w:val="004337E3"/>
    <w:rsid w:val="00445B51"/>
    <w:rsid w:val="0044633B"/>
    <w:rsid w:val="0045071B"/>
    <w:rsid w:val="004511DC"/>
    <w:rsid w:val="00462D74"/>
    <w:rsid w:val="004709E7"/>
    <w:rsid w:val="00473DE0"/>
    <w:rsid w:val="00490A03"/>
    <w:rsid w:val="00493CE5"/>
    <w:rsid w:val="004E30CE"/>
    <w:rsid w:val="004E4476"/>
    <w:rsid w:val="00515797"/>
    <w:rsid w:val="00520931"/>
    <w:rsid w:val="0053177A"/>
    <w:rsid w:val="00531936"/>
    <w:rsid w:val="0053476D"/>
    <w:rsid w:val="00550369"/>
    <w:rsid w:val="005571A5"/>
    <w:rsid w:val="00575189"/>
    <w:rsid w:val="005773E6"/>
    <w:rsid w:val="0058563A"/>
    <w:rsid w:val="00595A93"/>
    <w:rsid w:val="005B775F"/>
    <w:rsid w:val="005C00FB"/>
    <w:rsid w:val="005C4A49"/>
    <w:rsid w:val="005D4A95"/>
    <w:rsid w:val="005D53C6"/>
    <w:rsid w:val="005D6FD6"/>
    <w:rsid w:val="005E5605"/>
    <w:rsid w:val="005F269B"/>
    <w:rsid w:val="005F4544"/>
    <w:rsid w:val="00617D28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7F61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7F5806"/>
    <w:rsid w:val="00830142"/>
    <w:rsid w:val="00830BFB"/>
    <w:rsid w:val="00834047"/>
    <w:rsid w:val="00835AA4"/>
    <w:rsid w:val="0084509A"/>
    <w:rsid w:val="00865841"/>
    <w:rsid w:val="0087106E"/>
    <w:rsid w:val="00894FC6"/>
    <w:rsid w:val="008A3178"/>
    <w:rsid w:val="008D0E7E"/>
    <w:rsid w:val="008F60AE"/>
    <w:rsid w:val="009067DC"/>
    <w:rsid w:val="0091328A"/>
    <w:rsid w:val="0091611E"/>
    <w:rsid w:val="00935C15"/>
    <w:rsid w:val="00945533"/>
    <w:rsid w:val="00956062"/>
    <w:rsid w:val="009561D0"/>
    <w:rsid w:val="00985C63"/>
    <w:rsid w:val="009A0A1A"/>
    <w:rsid w:val="009A110B"/>
    <w:rsid w:val="009A138B"/>
    <w:rsid w:val="009B236C"/>
    <w:rsid w:val="009C2355"/>
    <w:rsid w:val="009D26F2"/>
    <w:rsid w:val="009D7D0A"/>
    <w:rsid w:val="00A0641D"/>
    <w:rsid w:val="00A21AF8"/>
    <w:rsid w:val="00A21BFF"/>
    <w:rsid w:val="00A478EF"/>
    <w:rsid w:val="00A841EE"/>
    <w:rsid w:val="00A940AE"/>
    <w:rsid w:val="00AB19B5"/>
    <w:rsid w:val="00AB4BEB"/>
    <w:rsid w:val="00AC6DF2"/>
    <w:rsid w:val="00AD57EB"/>
    <w:rsid w:val="00B076D6"/>
    <w:rsid w:val="00B22169"/>
    <w:rsid w:val="00B406D1"/>
    <w:rsid w:val="00B54F58"/>
    <w:rsid w:val="00B81D52"/>
    <w:rsid w:val="00BA798A"/>
    <w:rsid w:val="00BC327F"/>
    <w:rsid w:val="00BD730E"/>
    <w:rsid w:val="00C22DA5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833FC"/>
    <w:rsid w:val="00D91691"/>
    <w:rsid w:val="00D92243"/>
    <w:rsid w:val="00D9619E"/>
    <w:rsid w:val="00DC0178"/>
    <w:rsid w:val="00DD1CC4"/>
    <w:rsid w:val="00DD39BE"/>
    <w:rsid w:val="00DF16B1"/>
    <w:rsid w:val="00DF4767"/>
    <w:rsid w:val="00E02992"/>
    <w:rsid w:val="00E10B15"/>
    <w:rsid w:val="00E22985"/>
    <w:rsid w:val="00E34D47"/>
    <w:rsid w:val="00E40354"/>
    <w:rsid w:val="00E857D4"/>
    <w:rsid w:val="00EB6171"/>
    <w:rsid w:val="00EC5C90"/>
    <w:rsid w:val="00EF45B6"/>
    <w:rsid w:val="00EF7F7F"/>
    <w:rsid w:val="00F14423"/>
    <w:rsid w:val="00F3511F"/>
    <w:rsid w:val="00F6589D"/>
    <w:rsid w:val="00F72F4E"/>
    <w:rsid w:val="00F90528"/>
    <w:rsid w:val="00FA22ED"/>
    <w:rsid w:val="00FB3729"/>
    <w:rsid w:val="00FC2303"/>
    <w:rsid w:val="00FE13C2"/>
    <w:rsid w:val="00FF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07B1"/>
  <w15:docId w15:val="{6449466C-CB53-4F22-9223-79571D4B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Standard">
    <w:name w:val="Standard"/>
    <w:rsid w:val="00BC32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"/>
    <w:qFormat/>
    <w:rsid w:val="00DD1CC4"/>
    <w:pPr>
      <w:widowControl w:val="0"/>
      <w:autoSpaceDE w:val="0"/>
      <w:autoSpaceDN w:val="0"/>
      <w:spacing w:after="0" w:line="620" w:lineRule="exact"/>
      <w:ind w:right="16"/>
      <w:jc w:val="center"/>
    </w:pPr>
    <w:rPr>
      <w:rFonts w:ascii="Calibri" w:eastAsia="Calibri" w:hAnsi="Calibri" w:cs="Calibri"/>
      <w:b/>
      <w:bCs/>
      <w:sz w:val="51"/>
      <w:szCs w:val="51"/>
    </w:rPr>
  </w:style>
  <w:style w:type="character" w:customStyle="1" w:styleId="TytuZnak">
    <w:name w:val="Tytuł Znak"/>
    <w:basedOn w:val="Domylnaczcionkaakapitu"/>
    <w:link w:val="Tytu"/>
    <w:uiPriority w:val="1"/>
    <w:rsid w:val="00DD1CC4"/>
    <w:rPr>
      <w:rFonts w:ascii="Calibri" w:eastAsia="Calibri" w:hAnsi="Calibri" w:cs="Calibri"/>
      <w:b/>
      <w:bCs/>
      <w:sz w:val="51"/>
      <w:szCs w:val="5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15268-E8B2-4CDF-8B74-84D4A73E6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RDOS</dc:creator>
  <cp:lastModifiedBy>wojtowicza</cp:lastModifiedBy>
  <cp:revision>7</cp:revision>
  <dcterms:created xsi:type="dcterms:W3CDTF">2026-02-03T11:05:00Z</dcterms:created>
  <dcterms:modified xsi:type="dcterms:W3CDTF">2026-03-25T10:53:00Z</dcterms:modified>
</cp:coreProperties>
</file>